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5547" w:rsidRPr="00DA5547" w:rsidRDefault="00DA5547" w:rsidP="00DA5547">
      <w:pPr>
        <w:rPr>
          <w:b/>
          <w:bCs/>
        </w:rPr>
      </w:pPr>
      <w:r w:rsidRPr="00DA5547">
        <w:rPr>
          <w:b/>
          <w:bCs/>
          <w:u w:val="single"/>
        </w:rPr>
        <w:t>Monday Notes February 6th - 10th, 2017</w:t>
      </w:r>
    </w:p>
    <w:p w:rsidR="00DA5547" w:rsidRPr="00DA5547" w:rsidRDefault="00DA5547" w:rsidP="00DA5547"/>
    <w:p w:rsidR="00DA5547" w:rsidRPr="00DA5547" w:rsidRDefault="00DA5547" w:rsidP="00DA5547">
      <w:pPr>
        <w:numPr>
          <w:ilvl w:val="0"/>
          <w:numId w:val="5"/>
        </w:numPr>
      </w:pPr>
      <w:r w:rsidRPr="00DA5547">
        <w:t>There is a </w:t>
      </w:r>
      <w:r w:rsidRPr="00DA5547">
        <w:rPr>
          <w:b/>
          <w:bCs/>
        </w:rPr>
        <w:t>7:30</w:t>
      </w:r>
      <w:r w:rsidRPr="00DA5547">
        <w:t> PBIS Committee meeting on Monday, February 6th in the library.</w:t>
      </w:r>
    </w:p>
    <w:p w:rsidR="00DA5547" w:rsidRPr="00DA5547" w:rsidRDefault="00DA5547" w:rsidP="00DA5547">
      <w:pPr>
        <w:numPr>
          <w:ilvl w:val="0"/>
          <w:numId w:val="6"/>
        </w:numPr>
      </w:pPr>
      <w:r w:rsidRPr="00DA5547">
        <w:t>Here is </w:t>
      </w:r>
      <w:hyperlink r:id="rId5" w:history="1">
        <w:r w:rsidRPr="00DA5547">
          <w:rPr>
            <w:rStyle w:val="Hyperlink"/>
          </w:rPr>
          <w:t>a link </w:t>
        </w:r>
      </w:hyperlink>
      <w:r w:rsidRPr="00DA5547">
        <w:t>to the February 13th PD agenda. The afternoon will be a mindfulness training.</w:t>
      </w:r>
    </w:p>
    <w:p w:rsidR="00DA5547" w:rsidRPr="00DA5547" w:rsidRDefault="00DA5547" w:rsidP="00DA5547">
      <w:pPr>
        <w:numPr>
          <w:ilvl w:val="0"/>
          <w:numId w:val="7"/>
        </w:numPr>
      </w:pPr>
      <w:r w:rsidRPr="00DA5547">
        <w:t>Just a heads up - It will be necessary to start thinking about summer school placements. Kara will be generating letters to parents based on your recommendation which will probably be asked for by March 1st. Then parent letters</w:t>
      </w:r>
      <w:r>
        <w:t xml:space="preserve"> will go home with report cards.</w:t>
      </w:r>
    </w:p>
    <w:p w:rsidR="00DA5547" w:rsidRPr="00DA5547" w:rsidRDefault="00DA5547" w:rsidP="00DA5547">
      <w:pPr>
        <w:numPr>
          <w:ilvl w:val="0"/>
          <w:numId w:val="8"/>
        </w:numPr>
      </w:pPr>
      <w:r w:rsidRPr="00DA5547">
        <w:t>Please have your data wall updated based on winter scores for the February 20th faculty meeting. Here are </w:t>
      </w:r>
      <w:hyperlink r:id="rId6" w:history="1">
        <w:r w:rsidRPr="00DA5547">
          <w:rPr>
            <w:rStyle w:val="Hyperlink"/>
          </w:rPr>
          <w:t>links to grade level winter data wall labels</w:t>
        </w:r>
      </w:hyperlink>
      <w:r w:rsidRPr="00DA5547">
        <w:t>.</w:t>
      </w:r>
    </w:p>
    <w:p w:rsidR="00DA5547" w:rsidRPr="00DA5547" w:rsidRDefault="00DA5547" w:rsidP="00DA5547">
      <w:pPr>
        <w:numPr>
          <w:ilvl w:val="0"/>
          <w:numId w:val="9"/>
        </w:numPr>
      </w:pPr>
      <w:r w:rsidRPr="00DA5547">
        <w:t>Valentines parties should be scheduled on February 14th whenever it is convenient during that day.</w:t>
      </w:r>
    </w:p>
    <w:p w:rsidR="00DA5547" w:rsidRPr="00DA5547" w:rsidRDefault="00DA5547" w:rsidP="00DA5547">
      <w:pPr>
        <w:numPr>
          <w:ilvl w:val="0"/>
          <w:numId w:val="10"/>
        </w:numPr>
      </w:pPr>
      <w:r w:rsidRPr="00DA5547">
        <w:t>If you have any students that you would like to benefit from being read with, to play a game with, work on homework with, Aurora Health care is interested in having volunteers come during the day when it is convenient. These volunteers are participating in this special event during the week of February 27th-March 5th. I have heard from Janis and Ann. Please send any names, date and times, and the activity and I will put a Google sheet together for the employees participating from Aurora. Thanks!</w:t>
      </w:r>
    </w:p>
    <w:p w:rsidR="00DA5547" w:rsidRPr="00DA5547" w:rsidRDefault="00DA5547" w:rsidP="00DA5547">
      <w:pPr>
        <w:numPr>
          <w:ilvl w:val="0"/>
          <w:numId w:val="10"/>
        </w:numPr>
      </w:pPr>
      <w:r w:rsidRPr="00DA5547">
        <w:rPr>
          <w:b/>
          <w:bCs/>
        </w:rPr>
        <w:t xml:space="preserve">Cali </w:t>
      </w:r>
      <w:proofErr w:type="spellStart"/>
      <w:r w:rsidRPr="00DA5547">
        <w:rPr>
          <w:b/>
          <w:bCs/>
        </w:rPr>
        <w:t>Tagliapietra</w:t>
      </w:r>
      <w:proofErr w:type="spellEnd"/>
      <w:r w:rsidRPr="00DA5547">
        <w:rPr>
          <w:b/>
          <w:bCs/>
        </w:rPr>
        <w:t xml:space="preserve">, a 2nd grader in Jess </w:t>
      </w:r>
      <w:proofErr w:type="spellStart"/>
      <w:r w:rsidRPr="00DA5547">
        <w:rPr>
          <w:b/>
          <w:bCs/>
        </w:rPr>
        <w:t>Simonis's</w:t>
      </w:r>
      <w:proofErr w:type="spellEnd"/>
      <w:r w:rsidRPr="00DA5547">
        <w:rPr>
          <w:b/>
          <w:bCs/>
        </w:rPr>
        <w:t xml:space="preserve"> room, has created a Kindness Box that we would like to promote in classrooms throughout the building. The idea is to take a message from the box when you feel sad or need a kind word and then put it back after reading it to cheer you up. You can also add messages to the box as well. We have a very short presentation that Cali made that she would like to share with classes. Would you mind giving up 5 minutes of time for her to explain this by signing up on this </w:t>
      </w:r>
      <w:hyperlink r:id="rId7" w:history="1">
        <w:r w:rsidRPr="00DA5547">
          <w:rPr>
            <w:rStyle w:val="Hyperlink"/>
            <w:b/>
            <w:bCs/>
          </w:rPr>
          <w:t>Google Doc</w:t>
        </w:r>
      </w:hyperlink>
      <w:r w:rsidRPr="00DA5547">
        <w:rPr>
          <w:b/>
          <w:bCs/>
        </w:rPr>
        <w:t> as a</w:t>
      </w:r>
      <w:r w:rsidRPr="00DA5547">
        <w:t> </w:t>
      </w:r>
      <w:r w:rsidRPr="00DA5547">
        <w:rPr>
          <w:b/>
          <w:bCs/>
        </w:rPr>
        <w:t>GRADE LEVEL, if possible? She and I will then visit at the time you've indicated and each class that is interested will have the Kindness Box for a week throughout the remainder of the year. Thanks for supporting one of our kids in her efforts to positively impact our school climate!</w:t>
      </w:r>
    </w:p>
    <w:p w:rsidR="00DA5547" w:rsidRPr="00DA5547" w:rsidRDefault="00DA5547" w:rsidP="00DA5547">
      <w:pPr>
        <w:numPr>
          <w:ilvl w:val="0"/>
          <w:numId w:val="10"/>
        </w:numPr>
      </w:pPr>
      <w:r w:rsidRPr="00DA5547">
        <w:drawing>
          <wp:anchor distT="0" distB="0" distL="0" distR="0" simplePos="0" relativeHeight="251659264" behindDoc="0" locked="0" layoutInCell="1" allowOverlap="0">
            <wp:simplePos x="0" y="0"/>
            <wp:positionH relativeFrom="column">
              <wp:align>left</wp:align>
            </wp:positionH>
            <wp:positionV relativeFrom="line">
              <wp:posOffset>0</wp:posOffset>
            </wp:positionV>
            <wp:extent cx="1038225" cy="1076325"/>
            <wp:effectExtent l="0" t="0" r="9525" b="9525"/>
            <wp:wrapSquare wrapText="bothSides"/>
            <wp:docPr id="12" name="Picture 12" descr="heart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earts.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38225" cy="10763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A5547" w:rsidRPr="00DA5547" w:rsidRDefault="00DA5547" w:rsidP="00DA5547">
      <w:r w:rsidRPr="00DA5547">
        <w:br/>
        <w:t>All CT3's and new teachers will need to schedule a mid-interval conference review with me. This is where you bring your SLO data (based on the growth of your SLO targeted group of students after winter testing) and we discuss where they are and what adjustments may be made to ensure that they maintain that growth or continue to make progress. You'll find the form in MLP under the Teacher Professional Goal Setting Review section. I have linked </w:t>
      </w:r>
      <w:hyperlink r:id="rId9" w:history="1">
        <w:r w:rsidRPr="00DA5547">
          <w:rPr>
            <w:rStyle w:val="Hyperlink"/>
          </w:rPr>
          <w:t>a sign-up schedule </w:t>
        </w:r>
      </w:hyperlink>
      <w:r w:rsidRPr="00DA5547">
        <w:t>beginning in the 2nd week of February. We'll also be doing come collaborative review with colleagues at our February 20th PD faculty meeting. Anyone is welcome to sign up to review their progress but if you are not a CT3 or a new teacher, then you must review with a colleague and gain feedback regarding next steps!</w:t>
      </w:r>
      <w:r w:rsidRPr="00DA5547">
        <w:br/>
      </w:r>
      <w:r w:rsidRPr="00DA5547">
        <w:lastRenderedPageBreak/>
        <w:drawing>
          <wp:inline distT="0" distB="0" distL="0" distR="0">
            <wp:extent cx="5981700" cy="1333500"/>
            <wp:effectExtent l="0" t="0" r="0" b="0"/>
            <wp:docPr id="11" name="Picture 11" descr="Mid-Interval SLO Revie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id-Interval SLO Review.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81700" cy="1333500"/>
                    </a:xfrm>
                    <a:prstGeom prst="rect">
                      <a:avLst/>
                    </a:prstGeom>
                    <a:noFill/>
                    <a:ln>
                      <a:noFill/>
                    </a:ln>
                  </pic:spPr>
                </pic:pic>
              </a:graphicData>
            </a:graphic>
          </wp:inline>
        </w:drawing>
      </w:r>
      <w:r w:rsidRPr="00DA5547">
        <w:br/>
      </w:r>
      <w:r w:rsidRPr="00DA5547">
        <w:br/>
      </w:r>
    </w:p>
    <w:p w:rsidR="00DA5547" w:rsidRPr="00DA5547" w:rsidRDefault="00DA5547" w:rsidP="00DA5547">
      <w:pPr>
        <w:numPr>
          <w:ilvl w:val="0"/>
          <w:numId w:val="11"/>
        </w:numPr>
      </w:pPr>
      <w:r w:rsidRPr="00DA5547">
        <w:rPr>
          <w:b/>
          <w:bCs/>
        </w:rPr>
        <w:t xml:space="preserve">Keep in mind that conferences should be scheduled for the parent of any intervention student and any student who is being recommended for potential RISE programming, </w:t>
      </w:r>
      <w:proofErr w:type="gramStart"/>
      <w:r w:rsidRPr="00DA5547">
        <w:rPr>
          <w:b/>
          <w:bCs/>
        </w:rPr>
        <w:t>If</w:t>
      </w:r>
      <w:proofErr w:type="gramEnd"/>
      <w:r w:rsidRPr="00DA5547">
        <w:rPr>
          <w:b/>
          <w:bCs/>
        </w:rPr>
        <w:t xml:space="preserve"> you have conferences you'd like me to attend, please let me know so that I can get them on my calendar. Please plan on sending the Student Progress Report home with MAP testing information prior to conferences. Obviously, not all parents will be conferencing but this information is critical to share with them. If you need help in locating that report, please let me know. </w:t>
      </w:r>
      <w:hyperlink r:id="rId11" w:history="1">
        <w:r w:rsidRPr="00DA5547">
          <w:rPr>
            <w:rStyle w:val="Hyperlink"/>
            <w:b/>
            <w:bCs/>
          </w:rPr>
          <w:t>This letter should accompany the report.</w:t>
        </w:r>
      </w:hyperlink>
      <w:r w:rsidRPr="00DA5547">
        <w:rPr>
          <w:b/>
          <w:bCs/>
        </w:rPr>
        <w:t> THANKS!!!!</w:t>
      </w:r>
      <w:r w:rsidRPr="00DA5547">
        <w:rPr>
          <w:b/>
          <w:bCs/>
        </w:rPr>
        <w:drawing>
          <wp:inline distT="0" distB="0" distL="0" distR="0">
            <wp:extent cx="3746500" cy="2863850"/>
            <wp:effectExtent l="0" t="0" r="6350" b="0"/>
            <wp:docPr id="10" name="Picture 10" descr="MAP Student Progress repor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P Student Progress report.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46500" cy="2863850"/>
                    </a:xfrm>
                    <a:prstGeom prst="rect">
                      <a:avLst/>
                    </a:prstGeom>
                    <a:noFill/>
                    <a:ln>
                      <a:noFill/>
                    </a:ln>
                  </pic:spPr>
                </pic:pic>
              </a:graphicData>
            </a:graphic>
          </wp:inline>
        </w:drawing>
      </w:r>
    </w:p>
    <w:p w:rsidR="00DA5547" w:rsidRPr="00DA5547" w:rsidRDefault="00DA5547" w:rsidP="00DA5547">
      <w:r w:rsidRPr="00DA5547">
        <w:br/>
      </w:r>
    </w:p>
    <w:p w:rsidR="00DA5547" w:rsidRPr="00DA5547" w:rsidRDefault="00DA5547" w:rsidP="00DA5547">
      <w:pPr>
        <w:numPr>
          <w:ilvl w:val="0"/>
          <w:numId w:val="12"/>
        </w:numPr>
      </w:pPr>
      <w:r w:rsidRPr="00DA5547">
        <w:t>Mr. Nelson is planning on answering questions about the upcoming referendums with each of the building faculties. GES is scheduled to meet on February 16th at 3:45 and it is voluntary. He will also be meeting with GES parents on February 9th at 6:45 in GES's library.</w:t>
      </w:r>
      <w:bookmarkStart w:id="0" w:name="_GoBack"/>
      <w:bookmarkEnd w:id="0"/>
    </w:p>
    <w:p w:rsidR="00DA5547" w:rsidRPr="00DA5547" w:rsidRDefault="00DA5547" w:rsidP="00DA5547">
      <w:pPr>
        <w:numPr>
          <w:ilvl w:val="0"/>
          <w:numId w:val="13"/>
        </w:numPr>
      </w:pPr>
      <w:r w:rsidRPr="00DA5547">
        <w:t>3rd-5th grade teachers - Forward's exam is March 20th-May 5th. On February 9th, from 10:00-11:00, we'll begin the first of several conversations re: what the requirements of the test are. I would like you to start becoming familiar with the types of questions that will be on the test as we can't expect our students to do well if there is not alignment between the content of what they'll be tested on but also the types of questions/writing expectations that are embedded within the test.</w:t>
      </w:r>
    </w:p>
    <w:p w:rsidR="00DA5547" w:rsidRPr="00DA5547" w:rsidRDefault="00DA5547" w:rsidP="00DA5547">
      <w:pPr>
        <w:numPr>
          <w:ilvl w:val="1"/>
          <w:numId w:val="13"/>
        </w:numPr>
      </w:pPr>
      <w:hyperlink r:id="rId13" w:history="1">
        <w:r w:rsidRPr="00DA5547">
          <w:rPr>
            <w:rStyle w:val="Hyperlink"/>
          </w:rPr>
          <w:t>Item Types that may appear on Spring 2016 Wisconsin Forward exam</w:t>
        </w:r>
      </w:hyperlink>
    </w:p>
    <w:p w:rsidR="00DA5547" w:rsidRPr="00DA5547" w:rsidRDefault="00DA5547" w:rsidP="00DA5547">
      <w:pPr>
        <w:numPr>
          <w:ilvl w:val="1"/>
          <w:numId w:val="13"/>
        </w:numPr>
      </w:pPr>
      <w:hyperlink r:id="rId14" w:history="1">
        <w:r w:rsidRPr="00DA5547">
          <w:rPr>
            <w:rStyle w:val="Hyperlink"/>
          </w:rPr>
          <w:t>Forward Test ELA Blueprint 3-8th grade</w:t>
        </w:r>
      </w:hyperlink>
    </w:p>
    <w:p w:rsidR="00DA5547" w:rsidRPr="00DA5547" w:rsidRDefault="00DA5547" w:rsidP="00DA5547">
      <w:pPr>
        <w:numPr>
          <w:ilvl w:val="1"/>
          <w:numId w:val="13"/>
        </w:numPr>
      </w:pPr>
      <w:hyperlink r:id="rId15" w:history="1">
        <w:r w:rsidRPr="00DA5547">
          <w:rPr>
            <w:rStyle w:val="Hyperlink"/>
          </w:rPr>
          <w:t>Forward Test Math Blueprint 3-8th grade</w:t>
        </w:r>
      </w:hyperlink>
    </w:p>
    <w:p w:rsidR="00DA5547" w:rsidRPr="00DA5547" w:rsidRDefault="00DA5547" w:rsidP="00DA5547">
      <w:pPr>
        <w:numPr>
          <w:ilvl w:val="1"/>
          <w:numId w:val="13"/>
        </w:numPr>
      </w:pPr>
      <w:hyperlink r:id="rId16" w:history="1">
        <w:r w:rsidRPr="00DA5547">
          <w:rPr>
            <w:rStyle w:val="Hyperlink"/>
          </w:rPr>
          <w:t>Wisconsin Forward TDA (Text Dependent Analysis) Writing</w:t>
        </w:r>
      </w:hyperlink>
      <w:r w:rsidRPr="00DA5547">
        <w:t> Rubric</w:t>
      </w:r>
      <w:r w:rsidRPr="00DA5547">
        <w:br/>
      </w:r>
    </w:p>
    <w:p w:rsidR="00DA5547" w:rsidRPr="00DA5547" w:rsidRDefault="00DA5547" w:rsidP="00DA5547">
      <w:pPr>
        <w:numPr>
          <w:ilvl w:val="0"/>
          <w:numId w:val="14"/>
        </w:numPr>
      </w:pPr>
      <w:r w:rsidRPr="00DA5547">
        <w:t xml:space="preserve">There is a need for greeters at our remaining faculty meetings, </w:t>
      </w:r>
      <w:proofErr w:type="gramStart"/>
      <w:r w:rsidRPr="00DA5547">
        <w:t>If</w:t>
      </w:r>
      <w:proofErr w:type="gramEnd"/>
      <w:r w:rsidRPr="00DA5547">
        <w:t xml:space="preserve"> anyone would like to sign up. </w:t>
      </w:r>
      <w:hyperlink r:id="rId17" w:history="1">
        <w:r w:rsidRPr="00DA5547">
          <w:rPr>
            <w:rStyle w:val="Hyperlink"/>
          </w:rPr>
          <w:t>Here is the sign-up sheet</w:t>
        </w:r>
      </w:hyperlink>
    </w:p>
    <w:p w:rsidR="00DA5547" w:rsidRPr="00DA5547" w:rsidRDefault="00DA5547" w:rsidP="00DA5547">
      <w:r w:rsidRPr="00DA5547">
        <w:br/>
      </w:r>
      <w:r w:rsidRPr="00DA5547">
        <w:rPr>
          <w:b/>
          <w:bCs/>
        </w:rPr>
        <w:t>Scheduling Information</w:t>
      </w:r>
    </w:p>
    <w:p w:rsidR="00DA5547" w:rsidRPr="00DA5547" w:rsidRDefault="00DA5547" w:rsidP="00DA5547">
      <w:pPr>
        <w:rPr>
          <w:b/>
          <w:bCs/>
        </w:rPr>
      </w:pPr>
      <w:bookmarkStart w:id="1" w:name="February"/>
      <w:bookmarkEnd w:id="1"/>
      <w:r w:rsidRPr="00DA5547">
        <w:rPr>
          <w:b/>
          <w:bCs/>
        </w:rPr>
        <w:t>February</w:t>
      </w:r>
      <w:r w:rsidRPr="00DA5547">
        <w:br/>
        <w:t>2-6 PBIS Committee meeting; 7:05</w:t>
      </w:r>
      <w:r w:rsidRPr="00DA5547">
        <w:br/>
        <w:t>2-7 Intervention PD series; 11:45-2:45 - kindergarten</w:t>
      </w:r>
      <w:r w:rsidRPr="00DA5547">
        <w:br/>
        <w:t>2-9 Parent-Teacher conferences - by request of parent or teacher; 4:00-7:00 pm</w:t>
      </w:r>
      <w:r w:rsidRPr="00DA5547">
        <w:br/>
        <w:t>2-10 Parent - Teacher conferences - 8:00-10:00 a.m.</w:t>
      </w:r>
      <w:r w:rsidRPr="00DA5547">
        <w:br/>
        <w:t>Grade level collaboration 10-00-12:00 a.m.</w:t>
      </w:r>
      <w:r w:rsidRPr="00DA5547">
        <w:br/>
        <w:t>Grade level work at location of choice</w:t>
      </w:r>
      <w:r w:rsidRPr="00DA5547">
        <w:br/>
        <w:t>2-13 District Professional development/Building Professional development (PM Mindfulness training)</w:t>
      </w:r>
      <w:r w:rsidRPr="00DA5547">
        <w:br/>
        <w:t>2-14 Valentines Parties; time based on grade level decision</w:t>
      </w:r>
      <w:r w:rsidRPr="00DA5547">
        <w:br/>
      </w:r>
      <w:r w:rsidRPr="00DA5547">
        <w:rPr>
          <w:b/>
          <w:bCs/>
        </w:rPr>
        <w:t>2-16 Referendum Q&amp;A with Mr. Nelson; 3:30 at GES library</w:t>
      </w:r>
      <w:r w:rsidRPr="00DA5547">
        <w:br/>
        <w:t>2-20 Faculty meeting - 7:05 (PD)</w:t>
      </w:r>
      <w:r w:rsidRPr="00DA5547">
        <w:br/>
        <w:t>2-21 Leadership Committee meeting - 7:15</w:t>
      </w:r>
      <w:r w:rsidRPr="00DA5547">
        <w:br/>
        <w:t>2-22 Friday Specials Day</w:t>
      </w:r>
      <w:r w:rsidRPr="00DA5547">
        <w:br/>
        <w:t>2-27 Faculty meeting - 7:15 (PBIS)</w:t>
      </w:r>
      <w:r w:rsidRPr="00DA5547">
        <w:br/>
      </w:r>
      <w:r w:rsidRPr="00DA5547">
        <w:br/>
      </w:r>
      <w:r w:rsidRPr="00DA5547">
        <w:rPr>
          <w:b/>
          <w:bCs/>
        </w:rPr>
        <w:t>Gentle Reminders</w:t>
      </w:r>
      <w:r w:rsidRPr="00DA5547">
        <w:br/>
      </w:r>
    </w:p>
    <w:p w:rsidR="00DA5547" w:rsidRPr="00DA5547" w:rsidRDefault="00DA5547" w:rsidP="00DA5547">
      <w:pPr>
        <w:numPr>
          <w:ilvl w:val="0"/>
          <w:numId w:val="15"/>
        </w:numPr>
      </w:pPr>
      <w:r w:rsidRPr="00DA5547">
        <w:t>Please remember to visit the </w:t>
      </w:r>
      <w:hyperlink r:id="rId18" w:history="1">
        <w:r w:rsidRPr="00DA5547">
          <w:rPr>
            <w:rStyle w:val="Hyperlink"/>
          </w:rPr>
          <w:t>GES Individualized Book</w:t>
        </w:r>
      </w:hyperlink>
      <w:r w:rsidRPr="00DA5547">
        <w:t> study to respond, before the 16th, to the initial question associated with your book study.</w:t>
      </w:r>
    </w:p>
    <w:p w:rsidR="00DA5547" w:rsidRPr="00DA5547" w:rsidRDefault="00DA5547" w:rsidP="00DA5547">
      <w:r w:rsidRPr="00DA5547">
        <w:br/>
      </w:r>
      <w:r w:rsidRPr="00DA5547">
        <w:br/>
      </w:r>
      <w:r w:rsidRPr="00DA5547">
        <w:rPr>
          <w:b/>
          <w:bCs/>
        </w:rPr>
        <w:t>EEP Information -</w:t>
      </w:r>
      <w:r w:rsidRPr="00DA5547">
        <w:br/>
      </w:r>
      <w:r w:rsidRPr="00DA5547">
        <w:drawing>
          <wp:inline distT="0" distB="0" distL="0" distR="0">
            <wp:extent cx="1187450" cy="1187450"/>
            <wp:effectExtent l="0" t="0" r="0" b="0"/>
            <wp:docPr id="9" name="Picture 9" descr="redhandpointingdow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dhandpointingdown.gif"/>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187450" cy="1187450"/>
                    </a:xfrm>
                    <a:prstGeom prst="rect">
                      <a:avLst/>
                    </a:prstGeom>
                    <a:noFill/>
                    <a:ln>
                      <a:noFill/>
                    </a:ln>
                  </pic:spPr>
                </pic:pic>
              </a:graphicData>
            </a:graphic>
          </wp:inline>
        </w:drawing>
      </w:r>
      <w:r w:rsidRPr="00DA5547">
        <w:br/>
      </w:r>
    </w:p>
    <w:p w:rsidR="00DA5547" w:rsidRPr="00DA5547" w:rsidRDefault="00DA5547" w:rsidP="00DA5547">
      <w:pPr>
        <w:numPr>
          <w:ilvl w:val="0"/>
          <w:numId w:val="16"/>
        </w:numPr>
      </w:pPr>
      <w:r w:rsidRPr="00DA5547">
        <w:t>It is a positive change that ratings associated with SLO growth has become much more holistic. Prior to these changes, the rubric language was more of an all or nothing perspective – either your students made the targeted growth or they didn’t and you were scored accordingly. Other variables are considered now and there’s a score for each of the components built into the SLO process – goal setting, use of assessments, monitored student progress, adjustment of instruction, your reflection </w:t>
      </w:r>
      <w:r w:rsidRPr="00DA5547">
        <w:rPr>
          <w:b/>
          <w:bCs/>
        </w:rPr>
        <w:t>AND</w:t>
      </w:r>
      <w:r w:rsidRPr="00DA5547">
        <w:t> the outcomes pertaining to student growth not JUST whether or not the students reached their targeted growth. I am linking </w:t>
      </w:r>
      <w:hyperlink r:id="rId20" w:history="1">
        <w:r w:rsidRPr="00DA5547">
          <w:rPr>
            <w:rStyle w:val="Hyperlink"/>
          </w:rPr>
          <w:t>the DPI page</w:t>
        </w:r>
      </w:hyperlink>
      <w:r w:rsidRPr="00DA5547">
        <w:t> that provides this new information so that you can have it as a frame of reference when considering things like what type of assessments you’ll use, what will be important in terms of the right type of instructional supports and strategies to select to ensure students make growth, etc.</w:t>
      </w:r>
    </w:p>
    <w:p w:rsidR="00DA5547" w:rsidRPr="00DA5547" w:rsidRDefault="00DA5547" w:rsidP="00DA5547">
      <w:pPr>
        <w:numPr>
          <w:ilvl w:val="0"/>
          <w:numId w:val="16"/>
        </w:numPr>
      </w:pPr>
      <w:r w:rsidRPr="00DA5547">
        <w:t>Changes for EEP:</w:t>
      </w:r>
    </w:p>
    <w:p w:rsidR="00DA5547" w:rsidRPr="00DA5547" w:rsidRDefault="00DA5547" w:rsidP="00DA5547">
      <w:pPr>
        <w:numPr>
          <w:ilvl w:val="1"/>
          <w:numId w:val="16"/>
        </w:numPr>
      </w:pPr>
      <w:r w:rsidRPr="00DA5547">
        <w:t>One survey and corresponding analysis which leads to plan to address outcomes of the survey by October 15th. In the past, there were two surveys.</w:t>
      </w:r>
    </w:p>
    <w:p w:rsidR="00DA5547" w:rsidRPr="00DA5547" w:rsidRDefault="00DA5547" w:rsidP="00DA5547">
      <w:pPr>
        <w:numPr>
          <w:ilvl w:val="1"/>
          <w:numId w:val="16"/>
        </w:numPr>
      </w:pPr>
      <w:r w:rsidRPr="00DA5547">
        <w:t xml:space="preserve">One formal and three </w:t>
      </w:r>
      <w:proofErr w:type="spellStart"/>
      <w:r w:rsidRPr="00DA5547">
        <w:t>informals</w:t>
      </w:r>
      <w:proofErr w:type="spellEnd"/>
      <w:r w:rsidRPr="00DA5547">
        <w:t xml:space="preserve"> of NT's/Educator Specialists if year one NT/NES. One informal will be done by either Dianna K. or Susanne L. depending on your category (classroom teacher/Educator Specialist). NT2 and NT3 will have one formal and two </w:t>
      </w:r>
      <w:proofErr w:type="spellStart"/>
      <w:r w:rsidRPr="00DA5547">
        <w:t>informals</w:t>
      </w:r>
      <w:proofErr w:type="spellEnd"/>
      <w:r w:rsidRPr="00DA5547">
        <w:t>, one of which will be done by Dianna or Susanne.</w:t>
      </w:r>
    </w:p>
    <w:p w:rsidR="00DA5547" w:rsidRPr="00DA5547" w:rsidRDefault="00DA5547" w:rsidP="00DA5547">
      <w:pPr>
        <w:numPr>
          <w:ilvl w:val="1"/>
          <w:numId w:val="16"/>
        </w:numPr>
      </w:pPr>
      <w:r w:rsidRPr="00DA5547">
        <w:t xml:space="preserve">One formal and two </w:t>
      </w:r>
      <w:proofErr w:type="spellStart"/>
      <w:r w:rsidRPr="00DA5547">
        <w:t>informals</w:t>
      </w:r>
      <w:proofErr w:type="spellEnd"/>
      <w:r w:rsidRPr="00DA5547">
        <w:t xml:space="preserve"> of CT3 teachers/educator specialists versus three </w:t>
      </w:r>
      <w:proofErr w:type="spellStart"/>
      <w:r w:rsidRPr="00DA5547">
        <w:t>informals</w:t>
      </w:r>
      <w:proofErr w:type="spellEnd"/>
      <w:r w:rsidRPr="00DA5547">
        <w:t>.</w:t>
      </w:r>
    </w:p>
    <w:p w:rsidR="00DA5547" w:rsidRPr="00DA5547" w:rsidRDefault="00DA5547" w:rsidP="00DA5547">
      <w:pPr>
        <w:numPr>
          <w:ilvl w:val="1"/>
          <w:numId w:val="16"/>
        </w:numPr>
      </w:pPr>
      <w:r w:rsidRPr="00DA5547">
        <w:t>CT1 and CT2 will have one informal of either year versus one informal both years. Principals have discretion to adjust this expectation if necessary.</w:t>
      </w:r>
    </w:p>
    <w:p w:rsidR="00DA5547" w:rsidRPr="00DA5547" w:rsidRDefault="00DA5547" w:rsidP="00DA5547">
      <w:pPr>
        <w:numPr>
          <w:ilvl w:val="1"/>
          <w:numId w:val="16"/>
        </w:numPr>
      </w:pPr>
      <w:r w:rsidRPr="00DA5547">
        <w:t>There is nothing but a document log required versus a document, communication, and PD log required as in the past.</w:t>
      </w:r>
    </w:p>
    <w:p w:rsidR="00DA5547" w:rsidRPr="00DA5547" w:rsidRDefault="00DA5547" w:rsidP="00DA5547">
      <w:pPr>
        <w:numPr>
          <w:ilvl w:val="1"/>
          <w:numId w:val="16"/>
        </w:numPr>
      </w:pPr>
      <w:r w:rsidRPr="00DA5547">
        <w:t>One </w:t>
      </w:r>
      <w:r w:rsidRPr="00DA5547">
        <w:rPr>
          <w:b/>
          <w:bCs/>
        </w:rPr>
        <w:t>robust artifact per standard (6 total) must be completed for NT/NES professionals each year for three years (18 over 3 years/3 per standard).</w:t>
      </w:r>
      <w:r w:rsidRPr="00DA5547">
        <w:t> All other professionals in categories other than NT/NES, should have </w:t>
      </w:r>
      <w:r w:rsidRPr="00DA5547">
        <w:rPr>
          <w:b/>
          <w:bCs/>
        </w:rPr>
        <w:t>a total of one per standard over the course of 3 years.</w:t>
      </w:r>
      <w:r w:rsidRPr="00DA5547">
        <w:t> The artifact and related reflection should be representative of </w:t>
      </w:r>
      <w:r w:rsidRPr="00DA5547">
        <w:rPr>
          <w:b/>
          <w:bCs/>
        </w:rPr>
        <w:t>your growth and their growth</w:t>
      </w:r>
      <w:r w:rsidRPr="00DA5547">
        <w:t> as that is the essence of Educator Effectiveness.</w:t>
      </w:r>
    </w:p>
    <w:p w:rsidR="00DA5547" w:rsidRPr="00DA5547" w:rsidRDefault="00DA5547" w:rsidP="00DA5547">
      <w:r w:rsidRPr="00DA5547">
        <w:br/>
      </w:r>
    </w:p>
    <w:p w:rsidR="00DA5547" w:rsidRPr="00DA5547" w:rsidRDefault="00DA5547" w:rsidP="00DA5547">
      <w:pPr>
        <w:numPr>
          <w:ilvl w:val="0"/>
          <w:numId w:val="17"/>
        </w:numPr>
      </w:pPr>
      <w:hyperlink r:id="rId21" w:history="1">
        <w:r w:rsidRPr="00DA5547">
          <w:rPr>
            <w:rStyle w:val="Hyperlink"/>
          </w:rPr>
          <w:t>Matrix of Educator Effectiveness Requirements for GES faculty</w:t>
        </w:r>
      </w:hyperlink>
    </w:p>
    <w:p w:rsidR="00DA5547" w:rsidRPr="00DA5547" w:rsidRDefault="00DA5547" w:rsidP="00DA5547">
      <w:r w:rsidRPr="00DA5547">
        <w:br/>
      </w:r>
      <w:r w:rsidRPr="00DA5547">
        <w:br/>
      </w:r>
      <w:r w:rsidRPr="00DA5547">
        <w:br/>
      </w:r>
      <w:r w:rsidRPr="00DA5547">
        <w:drawing>
          <wp:inline distT="0" distB="0" distL="0" distR="0">
            <wp:extent cx="2286000" cy="1619250"/>
            <wp:effectExtent l="0" t="0" r="0" b="0"/>
            <wp:docPr id="8" name="Picture 8" descr="technolog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echnology.jp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286000" cy="1619250"/>
                    </a:xfrm>
                    <a:prstGeom prst="rect">
                      <a:avLst/>
                    </a:prstGeom>
                    <a:noFill/>
                    <a:ln>
                      <a:noFill/>
                    </a:ln>
                  </pic:spPr>
                </pic:pic>
              </a:graphicData>
            </a:graphic>
          </wp:inline>
        </w:drawing>
      </w:r>
      <w:r w:rsidRPr="00DA5547">
        <w:br/>
      </w:r>
      <w:r w:rsidRPr="00DA5547">
        <w:br/>
      </w:r>
    </w:p>
    <w:p w:rsidR="00DA5547" w:rsidRPr="00DA5547" w:rsidRDefault="00DA5547" w:rsidP="00DA5547">
      <w:pPr>
        <w:rPr>
          <w:b/>
          <w:bCs/>
        </w:rPr>
      </w:pPr>
      <w:bookmarkStart w:id="2" w:name="February-Technology_Tips"/>
      <w:bookmarkEnd w:id="2"/>
      <w:r w:rsidRPr="00DA5547">
        <w:rPr>
          <w:b/>
          <w:bCs/>
          <w:u w:val="single"/>
        </w:rPr>
        <w:t>Technology Tips</w:t>
      </w:r>
    </w:p>
    <w:p w:rsidR="002C07AA" w:rsidRDefault="00DA5547" w:rsidP="00DA5547">
      <w:r w:rsidRPr="00DA5547">
        <w:t>This is an audio podcast of an interview between a blogger, Jennifer Gonzalez and Dr. Suzanne Jones who has done extensive research on "red-shirting" in kindergarten. The term comes from college athletics, where coaches delay some athletes’ participation on a team until their sophomore year, when they are called “redshirt freshmen” and have better-developed skills. The thinking in kindergarten is that this delay will allow the child to grow physically, cognitively, and emotionally, making their eventual kindergarten experience more successful.</w:t>
      </w:r>
      <w:r w:rsidRPr="00DA5547">
        <w:br/>
        <w:t>The practice is controversial, because it creates significant challenges for schools, who have to differentiate for a wide range of maturity and ability levels, and the results on student success are mixed. This </w:t>
      </w:r>
      <w:hyperlink r:id="rId23" w:tgtFrame="_blank" w:history="1">
        <w:r w:rsidRPr="00DA5547">
          <w:rPr>
            <w:rStyle w:val="Hyperlink"/>
          </w:rPr>
          <w:t>overview of the research on redshirting</w:t>
        </w:r>
      </w:hyperlink>
      <w:r w:rsidRPr="00DA5547">
        <w:t> shows little to no academic advantage to redshirting, and cites other research that redshirted students may have poorer academic and behavioral outcomes than non-redshirted students (Huang). Because of our recent review of student performance data and our need to begin thinking about students for summer school placement, I thought this would be very timely for those of you who wish to listen to this conversation.</w:t>
      </w:r>
      <w:r>
        <w:br/>
      </w:r>
      <w:r w:rsidRPr="00DA5547">
        <w:br/>
      </w:r>
      <w:r w:rsidRPr="00DA5547">
        <w:rPr>
          <w:b/>
          <w:bCs/>
        </w:rPr>
        <w:t>Week of February 6th-10th</w:t>
      </w:r>
      <w:r w:rsidRPr="00DA5547">
        <w:br/>
      </w:r>
      <w:r w:rsidRPr="00DA5547">
        <w:br/>
      </w:r>
      <w:r w:rsidRPr="00DA5547">
        <w:rPr>
          <w:b/>
          <w:bCs/>
        </w:rPr>
        <w:t>Monday, February 6th</w:t>
      </w:r>
      <w:r w:rsidRPr="00DA5547">
        <w:br/>
        <w:t>7:30 - PBIS Committee meeting - library</w:t>
      </w:r>
      <w:r w:rsidRPr="00DA5547">
        <w:br/>
        <w:t xml:space="preserve">9:30 - Meeting with Cindy and others - </w:t>
      </w:r>
      <w:proofErr w:type="spellStart"/>
      <w:r w:rsidRPr="00DA5547">
        <w:t>CogAT</w:t>
      </w:r>
      <w:proofErr w:type="spellEnd"/>
      <w:r w:rsidRPr="00DA5547">
        <w:t xml:space="preserve"> discussion</w:t>
      </w:r>
      <w:r w:rsidRPr="00DA5547">
        <w:br/>
        <w:t>10:00 - Meeting about VH</w:t>
      </w:r>
      <w:r w:rsidRPr="00DA5547">
        <w:br/>
        <w:t>10:30 - Mid-year SLO conference - Amy A</w:t>
      </w:r>
      <w:r w:rsidRPr="00DA5547">
        <w:br/>
        <w:t>1:00 - 5K PLT - Laura's room</w:t>
      </w:r>
      <w:r w:rsidRPr="00DA5547">
        <w:br/>
        <w:t>2:00 - 2nd grade PLT - Jess's room</w:t>
      </w:r>
      <w:r w:rsidRPr="00DA5547">
        <w:br/>
        <w:t>3:00 - Trent's IEP</w:t>
      </w:r>
      <w:r w:rsidRPr="00DA5547">
        <w:br/>
      </w:r>
      <w:r w:rsidRPr="00DA5547">
        <w:br/>
      </w:r>
      <w:r w:rsidRPr="00DA5547">
        <w:rPr>
          <w:b/>
          <w:bCs/>
        </w:rPr>
        <w:t>Tuesday, February 7th</w:t>
      </w:r>
      <w:r w:rsidRPr="00DA5547">
        <w:br/>
        <w:t>8:30-11:00/11:45-2:45 - Intervention PD series - district office</w:t>
      </w:r>
      <w:r w:rsidRPr="00DA5547">
        <w:br/>
        <w:t>12:30 - 1st grade PLT</w:t>
      </w:r>
      <w:r w:rsidRPr="00DA5547">
        <w:br/>
      </w:r>
      <w:r w:rsidRPr="00DA5547">
        <w:br/>
      </w:r>
      <w:r w:rsidRPr="00DA5547">
        <w:rPr>
          <w:b/>
          <w:bCs/>
        </w:rPr>
        <w:t>Wednesday, February 8th</w:t>
      </w:r>
      <w:r w:rsidRPr="00DA5547">
        <w:br/>
        <w:t>7:45-3:15 TLC Committee meeting - district office</w:t>
      </w:r>
      <w:r w:rsidRPr="00DA5547">
        <w:br/>
      </w:r>
      <w:r w:rsidRPr="00DA5547">
        <w:br/>
      </w:r>
      <w:r w:rsidRPr="00DA5547">
        <w:rPr>
          <w:b/>
          <w:bCs/>
        </w:rPr>
        <w:t>Thursday, February 9th</w:t>
      </w:r>
      <w:r w:rsidRPr="00DA5547">
        <w:br/>
        <w:t xml:space="preserve">9;00 Meeting with </w:t>
      </w:r>
      <w:proofErr w:type="spellStart"/>
      <w:r w:rsidRPr="00DA5547">
        <w:t>Aly</w:t>
      </w:r>
      <w:proofErr w:type="spellEnd"/>
      <w:r w:rsidRPr="00DA5547">
        <w:br/>
        <w:t>2:45 Meeting with Missy</w:t>
      </w:r>
      <w:r w:rsidRPr="00DA5547">
        <w:br/>
      </w:r>
      <w:r w:rsidRPr="00DA5547">
        <w:rPr>
          <w:b/>
          <w:bCs/>
        </w:rPr>
        <w:t>Parent Teacher Conferences - 4:00-6:30</w:t>
      </w:r>
      <w:r w:rsidRPr="00DA5547">
        <w:br/>
        <w:t>4:45 Conference in 5A</w:t>
      </w:r>
      <w:r w:rsidRPr="00DA5547">
        <w:br/>
        <w:t>6:30 Conference in 1S</w:t>
      </w:r>
      <w:r w:rsidRPr="00DA5547">
        <w:br/>
        <w:t>6:45 Referendum meeting in gym</w:t>
      </w:r>
      <w:r w:rsidRPr="00DA5547">
        <w:br/>
      </w:r>
      <w:r w:rsidRPr="00DA5547">
        <w:br/>
      </w:r>
      <w:r w:rsidRPr="00DA5547">
        <w:rPr>
          <w:b/>
          <w:bCs/>
        </w:rPr>
        <w:t>Friday, February 10th</w:t>
      </w:r>
      <w:r w:rsidRPr="00DA5547">
        <w:br/>
      </w:r>
      <w:r w:rsidRPr="00DA5547">
        <w:rPr>
          <w:b/>
          <w:bCs/>
        </w:rPr>
        <w:t>Parent -Teacher conferences 8;00-10:00 a.m.</w:t>
      </w:r>
      <w:r w:rsidRPr="00DA5547">
        <w:br/>
        <w:t>8:30 - Conference in 4M</w:t>
      </w:r>
      <w:r w:rsidRPr="00DA5547">
        <w:br/>
        <w:t>10:00-11:00 3-5th grade Forward articulation</w:t>
      </w:r>
      <w:r w:rsidRPr="00DA5547">
        <w:br/>
        <w:t>12:30-3:30 - Comp time</w:t>
      </w:r>
      <w:r w:rsidRPr="00DA5547">
        <w:br/>
      </w:r>
      <w:r w:rsidRPr="00DA5547">
        <w:drawing>
          <wp:inline distT="0" distB="0" distL="0" distR="0">
            <wp:extent cx="3689350" cy="3613150"/>
            <wp:effectExtent l="0" t="0" r="6350" b="6350"/>
            <wp:docPr id="7" name="Picture 7" descr="wiki 2.6.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wiki 2.6.17.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689350" cy="3613150"/>
                    </a:xfrm>
                    <a:prstGeom prst="rect">
                      <a:avLst/>
                    </a:prstGeom>
                    <a:noFill/>
                    <a:ln>
                      <a:noFill/>
                    </a:ln>
                  </pic:spPr>
                </pic:pic>
              </a:graphicData>
            </a:graphic>
          </wp:inline>
        </w:drawing>
      </w:r>
    </w:p>
    <w:sectPr w:rsidR="002C07A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B030E6"/>
    <w:multiLevelType w:val="multilevel"/>
    <w:tmpl w:val="3F2015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5C87CA9"/>
    <w:multiLevelType w:val="multilevel"/>
    <w:tmpl w:val="4B544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F43422E"/>
    <w:multiLevelType w:val="multilevel"/>
    <w:tmpl w:val="3022F2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BA70E73"/>
    <w:multiLevelType w:val="multilevel"/>
    <w:tmpl w:val="050C0A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A3871AC"/>
    <w:multiLevelType w:val="multilevel"/>
    <w:tmpl w:val="48847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2B21582"/>
    <w:multiLevelType w:val="multilevel"/>
    <w:tmpl w:val="8CAE5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23D5C58"/>
    <w:multiLevelType w:val="multilevel"/>
    <w:tmpl w:val="A6EA0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2D5373D"/>
    <w:multiLevelType w:val="multilevel"/>
    <w:tmpl w:val="9D94DF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4B77607"/>
    <w:multiLevelType w:val="multilevel"/>
    <w:tmpl w:val="71985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5F92DB3"/>
    <w:multiLevelType w:val="multilevel"/>
    <w:tmpl w:val="AD32D6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E1A6ED2"/>
    <w:multiLevelType w:val="multilevel"/>
    <w:tmpl w:val="5EDA5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92226F0"/>
    <w:multiLevelType w:val="multilevel"/>
    <w:tmpl w:val="E1CA85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A634ABE"/>
    <w:multiLevelType w:val="multilevel"/>
    <w:tmpl w:val="45BA5E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B866D3A"/>
    <w:multiLevelType w:val="multilevel"/>
    <w:tmpl w:val="1F6A69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E843097"/>
    <w:multiLevelType w:val="multilevel"/>
    <w:tmpl w:val="B5C83D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8C17609"/>
    <w:multiLevelType w:val="multilevel"/>
    <w:tmpl w:val="FB48A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C566CF7"/>
    <w:multiLevelType w:val="multilevel"/>
    <w:tmpl w:val="3146A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6"/>
  </w:num>
  <w:num w:numId="3">
    <w:abstractNumId w:val="15"/>
  </w:num>
  <w:num w:numId="4">
    <w:abstractNumId w:val="2"/>
  </w:num>
  <w:num w:numId="5">
    <w:abstractNumId w:val="10"/>
  </w:num>
  <w:num w:numId="6">
    <w:abstractNumId w:val="7"/>
  </w:num>
  <w:num w:numId="7">
    <w:abstractNumId w:val="12"/>
  </w:num>
  <w:num w:numId="8">
    <w:abstractNumId w:val="13"/>
  </w:num>
  <w:num w:numId="9">
    <w:abstractNumId w:val="11"/>
  </w:num>
  <w:num w:numId="10">
    <w:abstractNumId w:val="0"/>
  </w:num>
  <w:num w:numId="11">
    <w:abstractNumId w:val="3"/>
  </w:num>
  <w:num w:numId="12">
    <w:abstractNumId w:val="4"/>
  </w:num>
  <w:num w:numId="13">
    <w:abstractNumId w:val="14"/>
  </w:num>
  <w:num w:numId="14">
    <w:abstractNumId w:val="16"/>
  </w:num>
  <w:num w:numId="15">
    <w:abstractNumId w:val="5"/>
  </w:num>
  <w:num w:numId="16">
    <w:abstractNumId w:val="9"/>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3398"/>
    <w:rsid w:val="001E3353"/>
    <w:rsid w:val="002C07AA"/>
    <w:rsid w:val="00973398"/>
    <w:rsid w:val="00DA55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B2B2A30-57BE-4A6F-9B8C-08B989F0D8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A554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499119">
      <w:bodyDiv w:val="1"/>
      <w:marLeft w:val="0"/>
      <w:marRight w:val="0"/>
      <w:marTop w:val="0"/>
      <w:marBottom w:val="0"/>
      <w:divBdr>
        <w:top w:val="none" w:sz="0" w:space="0" w:color="auto"/>
        <w:left w:val="none" w:sz="0" w:space="0" w:color="auto"/>
        <w:bottom w:val="none" w:sz="0" w:space="0" w:color="auto"/>
        <w:right w:val="none" w:sz="0" w:space="0" w:color="auto"/>
      </w:divBdr>
    </w:div>
    <w:div w:id="1223056947">
      <w:bodyDiv w:val="1"/>
      <w:marLeft w:val="0"/>
      <w:marRight w:val="0"/>
      <w:marTop w:val="0"/>
      <w:marBottom w:val="0"/>
      <w:divBdr>
        <w:top w:val="none" w:sz="0" w:space="0" w:color="auto"/>
        <w:left w:val="none" w:sz="0" w:space="0" w:color="auto"/>
        <w:bottom w:val="none" w:sz="0" w:space="0" w:color="auto"/>
        <w:right w:val="none" w:sz="0" w:space="0" w:color="auto"/>
      </w:divBdr>
    </w:div>
    <w:div w:id="1587955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dpi.wi.gov/sites/default/files/imce/assessment/pdf/Forward%20Item%20Types%20That%20May%20Appear%20on%20Spring%202016%20Wisconsin%20Forward%20Exam.pdf" TargetMode="External"/><Relationship Id="rId18" Type="http://schemas.openxmlformats.org/officeDocument/2006/relationships/hyperlink" Target="http://kanoel.blogspot.com/"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grafton-gsd.wikispaces.com/file/view/EvaluationMatrixfor2016%20Revised%209.5.16.docx/591139286/EvaluationMatrixfor2016%20Revised%209.5.16.docx" TargetMode="External"/><Relationship Id="rId7" Type="http://schemas.openxmlformats.org/officeDocument/2006/relationships/hyperlink" Target="https://docs.google.com/a/grafton.k12.wi.us/document/d/18jS1OPxh4gBkRIij3zd3_obXwQiVNlM6L5HJWw5Y2Tc/edit?usp=sharing" TargetMode="External"/><Relationship Id="rId12" Type="http://schemas.openxmlformats.org/officeDocument/2006/relationships/image" Target="media/image3.png"/><Relationship Id="rId17" Type="http://schemas.openxmlformats.org/officeDocument/2006/relationships/hyperlink" Target="https://docs.google.com/document/d/1qPZ8Ox7gdQthenxdJcii31H1G27xhhFnXsGsTdbn9FI/edit"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dpi.wi.gov/sites/default/files/imce/assessment/pdf/TDA_Scoring%20Guidelines_WI%20FORWARD%20EXAM.pdf" TargetMode="External"/><Relationship Id="rId20" Type="http://schemas.openxmlformats.org/officeDocument/2006/relationships/hyperlink" Target="http://dpi.wi.gov/ee/2016-17-changes-slo-rubric-format" TargetMode="External"/><Relationship Id="rId1" Type="http://schemas.openxmlformats.org/officeDocument/2006/relationships/numbering" Target="numbering.xml"/><Relationship Id="rId6" Type="http://schemas.openxmlformats.org/officeDocument/2006/relationships/hyperlink" Target="https://drive.google.com/drive/folders/0B7ib99yV_9y9fmhKUFh1eTVlcUFleC1XX3AtVGRDenZDS0JldHlHRjN4OFZVeTY4U2xJNTA?usp=sharing" TargetMode="External"/><Relationship Id="rId11" Type="http://schemas.openxmlformats.org/officeDocument/2006/relationships/hyperlink" Target="https://docs.google.com/document/d/1k8pdQL5aZyaA1onozK7pI0e7QMyqFzYbgoqCTI8Go7s/edit" TargetMode="External"/><Relationship Id="rId24" Type="http://schemas.openxmlformats.org/officeDocument/2006/relationships/image" Target="media/image6.png"/><Relationship Id="rId5" Type="http://schemas.openxmlformats.org/officeDocument/2006/relationships/hyperlink" Target="https://docs.google.com/document/d/1ROqifP5nvAc-Itn9UjcFIEsiTVPWWpBlaGNoVnW781E/edit" TargetMode="External"/><Relationship Id="rId15" Type="http://schemas.openxmlformats.org/officeDocument/2006/relationships/hyperlink" Target="http://dpi.wi.gov/sites/default/files/imce/assessment/pdf/Forward%202017%20Mathematics%20Blueprints.pdf" TargetMode="External"/><Relationship Id="rId23" Type="http://schemas.openxmlformats.org/officeDocument/2006/relationships/hyperlink" Target="https://www.researchgate.net/publication/279193160_Investigating_the_Prevalence_of_Academic_Redshirting_Using_Population-Level_Data" TargetMode="External"/><Relationship Id="rId10" Type="http://schemas.openxmlformats.org/officeDocument/2006/relationships/image" Target="media/image2.png"/><Relationship Id="rId19" Type="http://schemas.openxmlformats.org/officeDocument/2006/relationships/image" Target="media/image4.gif"/><Relationship Id="rId4" Type="http://schemas.openxmlformats.org/officeDocument/2006/relationships/webSettings" Target="webSettings.xml"/><Relationship Id="rId9" Type="http://schemas.openxmlformats.org/officeDocument/2006/relationships/hyperlink" Target="https://docs.google.com/a/grafton.k12.wi.us/spreadsheets/d/1OG64j00cbLpVtsHO9__fygkTzaFfsrybnNaCVAigeW0/edit?usp=sharing" TargetMode="External"/><Relationship Id="rId14" Type="http://schemas.openxmlformats.org/officeDocument/2006/relationships/hyperlink" Target="http://dpi.wi.gov/sites/default/files/imce/assessment/pdf/Foward%202017%20ELA%20Test%20Blueprint.pdf" TargetMode="External"/><Relationship Id="rId22"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6</Pages>
  <Words>1696</Words>
  <Characters>9668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Grafton School District</Company>
  <LinksUpToDate>false</LinksUpToDate>
  <CharactersWithSpaces>11342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Noel</dc:creator>
  <cp:keywords/>
  <dc:description/>
  <cp:lastModifiedBy>Karen Noel</cp:lastModifiedBy>
  <cp:revision>1</cp:revision>
  <dcterms:created xsi:type="dcterms:W3CDTF">2017-02-09T17:18:00Z</dcterms:created>
  <dcterms:modified xsi:type="dcterms:W3CDTF">2017-02-10T22:40:00Z</dcterms:modified>
</cp:coreProperties>
</file>